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5A93E" w14:textId="2DE47712" w:rsidR="00D218ED" w:rsidRPr="00D218ED" w:rsidRDefault="002113C3" w:rsidP="00D218ED">
      <w:pPr>
        <w:pStyle w:val="NoSpacing"/>
        <w:rPr>
          <w:b/>
          <w:bCs/>
          <w:lang w:val="en" w:eastAsia="en-GB"/>
        </w:rPr>
      </w:pPr>
      <w:r>
        <w:rPr>
          <w:b/>
          <w:bCs/>
          <w:lang w:val="en" w:eastAsia="en-GB"/>
        </w:rPr>
        <w:t>Contract Review</w:t>
      </w:r>
      <w:r w:rsidR="00814C30">
        <w:rPr>
          <w:b/>
          <w:bCs/>
          <w:lang w:val="en" w:eastAsia="en-GB"/>
        </w:rPr>
        <w:t>er</w:t>
      </w:r>
      <w:r w:rsidR="0085488F">
        <w:rPr>
          <w:b/>
          <w:bCs/>
          <w:lang w:val="en" w:eastAsia="en-GB"/>
        </w:rPr>
        <w:t xml:space="preserve">/ </w:t>
      </w:r>
      <w:r w:rsidR="002331FA">
        <w:rPr>
          <w:b/>
          <w:bCs/>
          <w:lang w:val="en" w:eastAsia="en-GB"/>
        </w:rPr>
        <w:t xml:space="preserve">Paralegal </w:t>
      </w:r>
    </w:p>
    <w:p w14:paraId="36527E3D" w14:textId="77777777" w:rsidR="00D218ED" w:rsidRDefault="00D218ED" w:rsidP="00D218ED">
      <w:pPr>
        <w:pStyle w:val="NoSpacing"/>
        <w:rPr>
          <w:lang w:val="en" w:eastAsia="en-GB"/>
        </w:rPr>
      </w:pPr>
    </w:p>
    <w:p w14:paraId="424F80EB" w14:textId="77777777" w:rsidR="00D218ED" w:rsidRDefault="00D218ED" w:rsidP="00D218ED">
      <w:pPr>
        <w:pStyle w:val="NoSpacing"/>
        <w:rPr>
          <w:lang w:val="en" w:eastAsia="en-GB"/>
        </w:rPr>
      </w:pPr>
    </w:p>
    <w:p w14:paraId="7A4F1552" w14:textId="30B8AFC7" w:rsidR="00D218ED" w:rsidRPr="00D218ED" w:rsidRDefault="00D218ED" w:rsidP="00D218ED">
      <w:pPr>
        <w:pStyle w:val="NoSpacing"/>
        <w:rPr>
          <w:b/>
          <w:bCs/>
        </w:rPr>
      </w:pPr>
      <w:r w:rsidRPr="00D218ED">
        <w:rPr>
          <w:b/>
          <w:bCs/>
        </w:rPr>
        <w:t>The position of Contract Review</w:t>
      </w:r>
      <w:r w:rsidR="00814C30">
        <w:rPr>
          <w:b/>
          <w:bCs/>
        </w:rPr>
        <w:t>er</w:t>
      </w:r>
      <w:r w:rsidRPr="00D218ED">
        <w:rPr>
          <w:b/>
          <w:bCs/>
        </w:rPr>
        <w:t xml:space="preserve"> requires the following:</w:t>
      </w:r>
    </w:p>
    <w:p w14:paraId="2E71D623" w14:textId="2EDC3796" w:rsidR="00432A34" w:rsidRDefault="00432A34" w:rsidP="00D218ED">
      <w:pPr>
        <w:pStyle w:val="NoSpacing"/>
        <w:numPr>
          <w:ilvl w:val="0"/>
          <w:numId w:val="3"/>
        </w:numPr>
      </w:pPr>
      <w:r>
        <w:t>An educational level of at least A-level standard</w:t>
      </w:r>
    </w:p>
    <w:p w14:paraId="49CB2447" w14:textId="383C2EA6" w:rsidR="00D218ED" w:rsidRDefault="00432A34" w:rsidP="00D218ED">
      <w:pPr>
        <w:pStyle w:val="NoSpacing"/>
        <w:numPr>
          <w:ilvl w:val="0"/>
          <w:numId w:val="3"/>
        </w:numPr>
      </w:pPr>
      <w:r>
        <w:t xml:space="preserve">An understanding of contracts, not being </w:t>
      </w:r>
      <w:r w:rsidR="00EF2910">
        <w:t>overwhelmed</w:t>
      </w:r>
      <w:r>
        <w:t xml:space="preserve"> by a lot of documents or attachments</w:t>
      </w:r>
    </w:p>
    <w:p w14:paraId="37850C0C" w14:textId="3BE4438E" w:rsidR="00D218ED" w:rsidRPr="00D218ED" w:rsidRDefault="00D218ED" w:rsidP="00D218ED">
      <w:pPr>
        <w:pStyle w:val="NoSpacing"/>
        <w:numPr>
          <w:ilvl w:val="0"/>
          <w:numId w:val="3"/>
        </w:numPr>
      </w:pPr>
      <w:r w:rsidRPr="00D218ED">
        <w:t>Strong analytical and organization skills</w:t>
      </w:r>
    </w:p>
    <w:p w14:paraId="062BFB89" w14:textId="77777777" w:rsidR="00D218ED" w:rsidRPr="00D218ED" w:rsidRDefault="00D218ED" w:rsidP="00D218ED">
      <w:pPr>
        <w:pStyle w:val="NoSpacing"/>
        <w:numPr>
          <w:ilvl w:val="0"/>
          <w:numId w:val="3"/>
        </w:numPr>
      </w:pPr>
      <w:r w:rsidRPr="00D218ED">
        <w:t>Excellent verbal and written communication skills</w:t>
      </w:r>
    </w:p>
    <w:p w14:paraId="605D5BB5" w14:textId="77777777" w:rsidR="00D218ED" w:rsidRPr="00D218ED" w:rsidRDefault="00D218ED" w:rsidP="00D218ED">
      <w:pPr>
        <w:pStyle w:val="NoSpacing"/>
        <w:numPr>
          <w:ilvl w:val="0"/>
          <w:numId w:val="3"/>
        </w:numPr>
      </w:pPr>
      <w:r w:rsidRPr="00D218ED">
        <w:t>Keen attention to detail with an ability to spot errors</w:t>
      </w:r>
    </w:p>
    <w:p w14:paraId="78941DA5" w14:textId="77777777" w:rsidR="00D218ED" w:rsidRPr="00D218ED" w:rsidRDefault="00D218ED" w:rsidP="00D218ED">
      <w:pPr>
        <w:pStyle w:val="NoSpacing"/>
        <w:numPr>
          <w:ilvl w:val="0"/>
          <w:numId w:val="3"/>
        </w:numPr>
      </w:pPr>
      <w:r w:rsidRPr="00D218ED">
        <w:t>Ability to work with varying seniority levels, including staff, managers, and external partners</w:t>
      </w:r>
    </w:p>
    <w:p w14:paraId="65423C8C" w14:textId="77777777" w:rsidR="00D218ED" w:rsidRPr="00D218ED" w:rsidRDefault="00D218ED" w:rsidP="00D218ED">
      <w:pPr>
        <w:pStyle w:val="NoSpacing"/>
        <w:numPr>
          <w:ilvl w:val="0"/>
          <w:numId w:val="3"/>
        </w:numPr>
      </w:pPr>
      <w:r w:rsidRPr="00D218ED">
        <w:t>Excellent time-management skills</w:t>
      </w:r>
    </w:p>
    <w:p w14:paraId="2BD70F6B" w14:textId="6A34238F" w:rsidR="00D218ED" w:rsidRDefault="00D218ED" w:rsidP="00D218ED">
      <w:pPr>
        <w:pStyle w:val="NoSpacing"/>
      </w:pPr>
    </w:p>
    <w:p w14:paraId="6D452526" w14:textId="457B55D4" w:rsidR="00432A34" w:rsidRDefault="006E2A52" w:rsidP="00D218ED">
      <w:pPr>
        <w:pStyle w:val="NoSpacing"/>
      </w:pPr>
      <w:r>
        <w:t>Previous e</w:t>
      </w:r>
      <w:r w:rsidR="00432A34">
        <w:t xml:space="preserve">xperience would obviously be an advantage but previous contract reviewers have become very capable without any previous legal or contract training.  Those applying without any experience though would have to show their ability to learn fast and a keen interest in the role.  </w:t>
      </w:r>
    </w:p>
    <w:p w14:paraId="11942E34" w14:textId="7CBD2D05" w:rsidR="00432A34" w:rsidRDefault="00432A34" w:rsidP="00D218ED">
      <w:pPr>
        <w:pStyle w:val="NoSpacing"/>
      </w:pPr>
    </w:p>
    <w:p w14:paraId="00751880" w14:textId="45C6836D" w:rsidR="00432A34" w:rsidRDefault="00432A34" w:rsidP="00D218ED">
      <w:pPr>
        <w:pStyle w:val="NoSpacing"/>
      </w:pPr>
      <w:r>
        <w:t xml:space="preserve">A candidate who would enjoy this role would likely be someone who is generally organised, makes lists or action targets and who can prioritise work.  </w:t>
      </w:r>
    </w:p>
    <w:p w14:paraId="28A583A6" w14:textId="77777777" w:rsidR="00432A34" w:rsidRDefault="00432A34" w:rsidP="00D218ED">
      <w:pPr>
        <w:pStyle w:val="NoSpacing"/>
      </w:pPr>
    </w:p>
    <w:p w14:paraId="4DF050A1" w14:textId="27988B19" w:rsidR="00742A76" w:rsidRDefault="00D218ED" w:rsidP="00D218ED">
      <w:pPr>
        <w:pStyle w:val="NoSpacing"/>
      </w:pPr>
      <w:r w:rsidRPr="00D218ED">
        <w:t>A Contract Review</w:t>
      </w:r>
      <w:r w:rsidR="00814C30">
        <w:t>er</w:t>
      </w:r>
      <w:r w:rsidRPr="00D218ED">
        <w:t xml:space="preserve"> </w:t>
      </w:r>
      <w:r w:rsidR="002757B2">
        <w:t>/ Paralegal</w:t>
      </w:r>
      <w:r w:rsidRPr="00D218ED">
        <w:t xml:space="preserve"> will </w:t>
      </w:r>
      <w:r>
        <w:t xml:space="preserve">be </w:t>
      </w:r>
      <w:r w:rsidR="00432A34">
        <w:t>encouraged</w:t>
      </w:r>
      <w:r>
        <w:t xml:space="preserve"> to </w:t>
      </w:r>
      <w:r w:rsidR="00432A34">
        <w:t xml:space="preserve">carry out </w:t>
      </w:r>
      <w:r>
        <w:t xml:space="preserve">basic </w:t>
      </w:r>
      <w:r w:rsidRPr="00D218ED">
        <w:t>negotiat</w:t>
      </w:r>
      <w:r>
        <w:t xml:space="preserve">ion </w:t>
      </w:r>
      <w:r w:rsidRPr="00D218ED">
        <w:t xml:space="preserve">and / or modify terms and conditions on contracts in order to reduce company liability or cost. The specialist will work closely with </w:t>
      </w:r>
      <w:r w:rsidR="00FA2626">
        <w:t>Contract Manager and C</w:t>
      </w:r>
      <w:r>
        <w:t xml:space="preserve">orporate </w:t>
      </w:r>
      <w:r w:rsidR="00FA2626">
        <w:t>C</w:t>
      </w:r>
      <w:r>
        <w:t xml:space="preserve">ounsel on more complex areas. </w:t>
      </w:r>
      <w:r w:rsidR="00432A34">
        <w:t xml:space="preserve"> Ensuring the correct completed document is signed off properly and stored safely in our files is also key so a completer-finisher type of personality would be a good fit.  </w:t>
      </w:r>
      <w:r w:rsidR="00742A76">
        <w:t xml:space="preserve"> </w:t>
      </w:r>
    </w:p>
    <w:p w14:paraId="39115761" w14:textId="6951ECD7" w:rsidR="00182559" w:rsidRDefault="00182559" w:rsidP="00D218ED">
      <w:pPr>
        <w:pStyle w:val="NoSpacing"/>
      </w:pPr>
    </w:p>
    <w:p w14:paraId="06F7F4B0" w14:textId="69B198CD" w:rsidR="00182559" w:rsidRPr="00D218ED" w:rsidRDefault="00182559" w:rsidP="00D218ED">
      <w:pPr>
        <w:pStyle w:val="NoSpacing"/>
      </w:pPr>
      <w:r>
        <w:t xml:space="preserve">Full training and support would be provided to help identity what Stantec looks for in its contracts with clients.  </w:t>
      </w:r>
    </w:p>
    <w:p w14:paraId="4361A526" w14:textId="77777777" w:rsidR="00D218ED" w:rsidRPr="00D218ED" w:rsidRDefault="00D218ED" w:rsidP="00D218ED">
      <w:pPr>
        <w:pStyle w:val="NoSpacing"/>
      </w:pPr>
    </w:p>
    <w:p w14:paraId="1409857D" w14:textId="77777777" w:rsidR="00D218ED" w:rsidRPr="00D218ED" w:rsidRDefault="00D218ED" w:rsidP="00D218ED">
      <w:pPr>
        <w:pStyle w:val="NoSpacing"/>
        <w:rPr>
          <w:b/>
          <w:bCs/>
        </w:rPr>
      </w:pPr>
      <w:r w:rsidRPr="00D218ED">
        <w:rPr>
          <w:b/>
          <w:bCs/>
        </w:rPr>
        <w:t>Key Responsibilities</w:t>
      </w:r>
    </w:p>
    <w:p w14:paraId="4C52C85A" w14:textId="77777777" w:rsidR="00D218ED" w:rsidRPr="00D218ED" w:rsidRDefault="00D218ED" w:rsidP="00D218ED">
      <w:pPr>
        <w:pStyle w:val="NoSpacing"/>
      </w:pPr>
    </w:p>
    <w:p w14:paraId="20E98AC0" w14:textId="77777777" w:rsidR="00D218ED" w:rsidRPr="00D218ED" w:rsidRDefault="00D218ED" w:rsidP="00D218ED">
      <w:pPr>
        <w:pStyle w:val="NoSpacing"/>
      </w:pPr>
      <w:r w:rsidRPr="00D218ED">
        <w:t>Core responsibilities for this position include but are not limited to:</w:t>
      </w:r>
    </w:p>
    <w:p w14:paraId="3A7CB9F2" w14:textId="77777777" w:rsidR="00D218ED" w:rsidRPr="00D218ED" w:rsidRDefault="00D218ED" w:rsidP="00D218ED">
      <w:pPr>
        <w:pStyle w:val="NoSpacing"/>
      </w:pPr>
    </w:p>
    <w:p w14:paraId="0F659A4F" w14:textId="77777777" w:rsidR="002113C3" w:rsidRPr="006129F8" w:rsidRDefault="002113C3" w:rsidP="002113C3">
      <w:pPr>
        <w:pStyle w:val="ListParagraph"/>
        <w:numPr>
          <w:ilvl w:val="0"/>
          <w:numId w:val="4"/>
        </w:numPr>
        <w:rPr>
          <w:bCs/>
        </w:rPr>
      </w:pPr>
      <w:r w:rsidRPr="006129F8">
        <w:rPr>
          <w:bCs/>
        </w:rPr>
        <w:t>Contracts review – Assist, support and participate in the review process of bespoke contracts with clients, sub-consultants and other suppliers, including:</w:t>
      </w:r>
    </w:p>
    <w:p w14:paraId="47DD8F95" w14:textId="77777777" w:rsidR="002113C3" w:rsidRPr="006129F8" w:rsidRDefault="002113C3" w:rsidP="002113C3">
      <w:pPr>
        <w:pStyle w:val="ListParagraph"/>
        <w:rPr>
          <w:bCs/>
        </w:rPr>
      </w:pPr>
      <w:r w:rsidRPr="006129F8">
        <w:rPr>
          <w:bCs/>
        </w:rPr>
        <w:t>-</w:t>
      </w:r>
      <w:r w:rsidRPr="006129F8">
        <w:rPr>
          <w:bCs/>
        </w:rPr>
        <w:tab/>
        <w:t>help with the identification of risks on contractual matters;</w:t>
      </w:r>
    </w:p>
    <w:p w14:paraId="19DA1A87" w14:textId="77777777" w:rsidR="002113C3" w:rsidRDefault="002113C3" w:rsidP="002113C3">
      <w:pPr>
        <w:pStyle w:val="ListParagraph"/>
        <w:rPr>
          <w:bCs/>
        </w:rPr>
      </w:pPr>
      <w:r w:rsidRPr="006129F8">
        <w:rPr>
          <w:bCs/>
        </w:rPr>
        <w:t>-</w:t>
      </w:r>
      <w:r w:rsidRPr="006129F8">
        <w:rPr>
          <w:bCs/>
        </w:rPr>
        <w:tab/>
        <w:t>help and promote the contracts governance during the drafting, negotiation,</w:t>
      </w:r>
    </w:p>
    <w:p w14:paraId="5F3866E3" w14:textId="77777777" w:rsidR="002113C3" w:rsidRPr="009A4379" w:rsidRDefault="002113C3" w:rsidP="002113C3">
      <w:pPr>
        <w:pStyle w:val="ListParagraph"/>
        <w:ind w:firstLine="720"/>
        <w:rPr>
          <w:bCs/>
        </w:rPr>
      </w:pPr>
      <w:r>
        <w:rPr>
          <w:bCs/>
        </w:rPr>
        <w:t>e</w:t>
      </w:r>
      <w:r w:rsidRPr="006129F8">
        <w:rPr>
          <w:bCs/>
        </w:rPr>
        <w:t xml:space="preserve">xecution and archiving of bespoke contracts; </w:t>
      </w:r>
    </w:p>
    <w:p w14:paraId="44E806DE" w14:textId="0817705E" w:rsidR="00D218ED" w:rsidRPr="00D218ED" w:rsidRDefault="00D218ED" w:rsidP="00FA2626">
      <w:pPr>
        <w:pStyle w:val="NoSpacing"/>
        <w:numPr>
          <w:ilvl w:val="0"/>
          <w:numId w:val="4"/>
        </w:numPr>
      </w:pPr>
      <w:r w:rsidRPr="00D218ED">
        <w:t xml:space="preserve">Review completed documents with </w:t>
      </w:r>
      <w:r>
        <w:t>Contract Manager</w:t>
      </w:r>
      <w:r w:rsidRPr="00D218ED">
        <w:t xml:space="preserve"> for final execution.</w:t>
      </w:r>
    </w:p>
    <w:p w14:paraId="1C7B103D" w14:textId="6FB49BE1" w:rsidR="00D218ED" w:rsidRDefault="00D218ED" w:rsidP="00FA2626">
      <w:pPr>
        <w:pStyle w:val="NoSpacing"/>
        <w:numPr>
          <w:ilvl w:val="0"/>
          <w:numId w:val="4"/>
        </w:numPr>
      </w:pPr>
      <w:r w:rsidRPr="00D218ED">
        <w:t>Manage all updates and modifications to contract documents.</w:t>
      </w:r>
    </w:p>
    <w:p w14:paraId="7ECCF5DA" w14:textId="312A6932" w:rsidR="00FA2626" w:rsidRDefault="00FA2626" w:rsidP="00FA2626">
      <w:pPr>
        <w:pStyle w:val="NoSpacing"/>
        <w:numPr>
          <w:ilvl w:val="0"/>
          <w:numId w:val="4"/>
        </w:numPr>
      </w:pPr>
      <w:r>
        <w:t>Issue Letters of Reliance and collateral warranties.</w:t>
      </w:r>
    </w:p>
    <w:p w14:paraId="3E43F565" w14:textId="221CF2D5" w:rsidR="00FA2626" w:rsidRDefault="00FA2626" w:rsidP="00FA2626">
      <w:pPr>
        <w:pStyle w:val="NoSpacing"/>
        <w:numPr>
          <w:ilvl w:val="0"/>
          <w:numId w:val="4"/>
        </w:numPr>
      </w:pPr>
      <w:r>
        <w:t xml:space="preserve">Issue documents </w:t>
      </w:r>
      <w:r w:rsidR="00126A35">
        <w:t xml:space="preserve">for signature </w:t>
      </w:r>
      <w:r>
        <w:t>.</w:t>
      </w:r>
    </w:p>
    <w:p w14:paraId="31F79509" w14:textId="0AB820B9" w:rsidR="006129F8" w:rsidRPr="006129F8" w:rsidRDefault="002113C3" w:rsidP="006129F8">
      <w:pPr>
        <w:pStyle w:val="ListParagraph"/>
        <w:numPr>
          <w:ilvl w:val="0"/>
          <w:numId w:val="4"/>
        </w:numPr>
        <w:rPr>
          <w:bCs/>
        </w:rPr>
      </w:pPr>
      <w:r>
        <w:rPr>
          <w:bCs/>
        </w:rPr>
        <w:t>L</w:t>
      </w:r>
      <w:r w:rsidR="006129F8" w:rsidRPr="006129F8">
        <w:rPr>
          <w:bCs/>
        </w:rPr>
        <w:t>iaison with stakeholders and third parties.</w:t>
      </w:r>
    </w:p>
    <w:p w14:paraId="58B91045" w14:textId="77777777" w:rsidR="002113C3" w:rsidRDefault="006129F8" w:rsidP="002113C3">
      <w:pPr>
        <w:pStyle w:val="ListParagraph"/>
        <w:numPr>
          <w:ilvl w:val="0"/>
          <w:numId w:val="4"/>
        </w:numPr>
        <w:rPr>
          <w:bCs/>
        </w:rPr>
      </w:pPr>
      <w:r w:rsidRPr="006129F8">
        <w:rPr>
          <w:bCs/>
        </w:rPr>
        <w:t>Contractual templates - Provide support and assist in keeping the Legal/Contracts templates up to date.</w:t>
      </w:r>
    </w:p>
    <w:p w14:paraId="7A1E5AE2" w14:textId="59B79FC7" w:rsidR="006129F8" w:rsidRDefault="006129F8" w:rsidP="002113C3">
      <w:pPr>
        <w:pStyle w:val="ListParagraph"/>
        <w:numPr>
          <w:ilvl w:val="0"/>
          <w:numId w:val="4"/>
        </w:numPr>
        <w:rPr>
          <w:bCs/>
        </w:rPr>
      </w:pPr>
      <w:r w:rsidRPr="002113C3">
        <w:rPr>
          <w:bCs/>
        </w:rPr>
        <w:t>Generally assist the Contracts Manager (or equivalent) and the risk management / legal team in its roles and responsibilities in the business.</w:t>
      </w:r>
    </w:p>
    <w:p w14:paraId="74798AC7" w14:textId="08BD56D9" w:rsidR="007C527D" w:rsidRPr="002113C3" w:rsidRDefault="007C527D" w:rsidP="002113C3">
      <w:pPr>
        <w:pStyle w:val="ListParagraph"/>
        <w:numPr>
          <w:ilvl w:val="0"/>
          <w:numId w:val="4"/>
        </w:numPr>
        <w:rPr>
          <w:bCs/>
        </w:rPr>
      </w:pPr>
      <w:r>
        <w:rPr>
          <w:bCs/>
        </w:rPr>
        <w:t>Paralegal Support for various tasks as required</w:t>
      </w:r>
      <w:r w:rsidR="00860548">
        <w:rPr>
          <w:bCs/>
        </w:rPr>
        <w:t xml:space="preserve"> by </w:t>
      </w:r>
      <w:r w:rsidR="00A84EF6">
        <w:rPr>
          <w:bCs/>
        </w:rPr>
        <w:t xml:space="preserve">General Counsel </w:t>
      </w:r>
      <w:r w:rsidR="009E4CAE">
        <w:rPr>
          <w:bCs/>
        </w:rPr>
        <w:t>fro</w:t>
      </w:r>
      <w:r w:rsidR="00A84EF6">
        <w:rPr>
          <w:bCs/>
        </w:rPr>
        <w:t xml:space="preserve">m </w:t>
      </w:r>
      <w:r w:rsidR="00860548">
        <w:rPr>
          <w:bCs/>
        </w:rPr>
        <w:t>time to time</w:t>
      </w:r>
    </w:p>
    <w:p w14:paraId="0E36F280" w14:textId="0A800455" w:rsidR="00FA2626" w:rsidRDefault="00FA2626" w:rsidP="006129F8">
      <w:pPr>
        <w:pStyle w:val="NoSpacing"/>
      </w:pPr>
    </w:p>
    <w:p w14:paraId="6C32DFEE" w14:textId="34F9E3F3" w:rsidR="004651F2" w:rsidRPr="00D218ED" w:rsidRDefault="004651F2" w:rsidP="006129F8">
      <w:pPr>
        <w:pStyle w:val="NoSpacing"/>
      </w:pPr>
    </w:p>
    <w:sectPr w:rsidR="004651F2" w:rsidRPr="00D218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88A9" w14:textId="77777777" w:rsidR="00FA2626" w:rsidRDefault="00FA2626" w:rsidP="00FA2626">
      <w:pPr>
        <w:spacing w:line="240" w:lineRule="auto"/>
      </w:pPr>
      <w:r>
        <w:separator/>
      </w:r>
    </w:p>
  </w:endnote>
  <w:endnote w:type="continuationSeparator" w:id="0">
    <w:p w14:paraId="55F9FF35" w14:textId="77777777" w:rsidR="00FA2626" w:rsidRDefault="00FA2626" w:rsidP="00FA26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F49A" w14:textId="77777777" w:rsidR="00FA2626" w:rsidRDefault="00FA2626" w:rsidP="00FA2626">
      <w:pPr>
        <w:spacing w:line="240" w:lineRule="auto"/>
      </w:pPr>
      <w:r>
        <w:separator/>
      </w:r>
    </w:p>
  </w:footnote>
  <w:footnote w:type="continuationSeparator" w:id="0">
    <w:p w14:paraId="3932D247" w14:textId="77777777" w:rsidR="00FA2626" w:rsidRDefault="00FA2626" w:rsidP="00FA26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F3C01"/>
    <w:multiLevelType w:val="hybridMultilevel"/>
    <w:tmpl w:val="70E0A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D19BF"/>
    <w:multiLevelType w:val="hybridMultilevel"/>
    <w:tmpl w:val="CCE61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2F73BE"/>
    <w:multiLevelType w:val="hybridMultilevel"/>
    <w:tmpl w:val="EB7A5E3A"/>
    <w:lvl w:ilvl="0" w:tplc="5DA04F0C">
      <w:numFmt w:val="bullet"/>
      <w:lvlText w:val="-"/>
      <w:lvlJc w:val="left"/>
      <w:pPr>
        <w:ind w:left="360" w:hanging="360"/>
      </w:pPr>
      <w:rPr>
        <w:rFonts w:ascii="Calibri" w:eastAsia="Times New Roman" w:hAnsi="Calibri"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77EE2A6C"/>
    <w:multiLevelType w:val="hybridMultilevel"/>
    <w:tmpl w:val="4F2C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213801">
    <w:abstractNumId w:val="2"/>
  </w:num>
  <w:num w:numId="2" w16cid:durableId="2121490032">
    <w:abstractNumId w:val="3"/>
  </w:num>
  <w:num w:numId="3" w16cid:durableId="781729886">
    <w:abstractNumId w:val="1"/>
  </w:num>
  <w:num w:numId="4" w16cid:durableId="1516115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D99"/>
    <w:rsid w:val="000464C4"/>
    <w:rsid w:val="00126A35"/>
    <w:rsid w:val="00175D2C"/>
    <w:rsid w:val="00182559"/>
    <w:rsid w:val="002113C3"/>
    <w:rsid w:val="002331FA"/>
    <w:rsid w:val="002757B2"/>
    <w:rsid w:val="002B52B0"/>
    <w:rsid w:val="00343D99"/>
    <w:rsid w:val="00432A34"/>
    <w:rsid w:val="004651F2"/>
    <w:rsid w:val="00495DD1"/>
    <w:rsid w:val="005D0030"/>
    <w:rsid w:val="006129F8"/>
    <w:rsid w:val="006E2A52"/>
    <w:rsid w:val="00742A76"/>
    <w:rsid w:val="00796129"/>
    <w:rsid w:val="007C527D"/>
    <w:rsid w:val="007D6CBA"/>
    <w:rsid w:val="00814C30"/>
    <w:rsid w:val="0085488F"/>
    <w:rsid w:val="00855EE8"/>
    <w:rsid w:val="00860548"/>
    <w:rsid w:val="00890019"/>
    <w:rsid w:val="009A4379"/>
    <w:rsid w:val="009E4CAE"/>
    <w:rsid w:val="00A84EF6"/>
    <w:rsid w:val="00BE22C0"/>
    <w:rsid w:val="00BF514A"/>
    <w:rsid w:val="00C1137B"/>
    <w:rsid w:val="00D218ED"/>
    <w:rsid w:val="00D2739E"/>
    <w:rsid w:val="00D93828"/>
    <w:rsid w:val="00E02536"/>
    <w:rsid w:val="00EF2910"/>
    <w:rsid w:val="00FA2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B80D81"/>
  <w15:chartTrackingRefBased/>
  <w15:docId w15:val="{9BB2139D-66E4-42DD-8022-8B24F02EB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7B"/>
    <w:pPr>
      <w:spacing w:after="0" w:line="36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37B"/>
    <w:pPr>
      <w:spacing w:line="240" w:lineRule="auto"/>
      <w:ind w:left="720"/>
    </w:pPr>
  </w:style>
  <w:style w:type="paragraph" w:styleId="NoSpacing">
    <w:name w:val="No Spacing"/>
    <w:uiPriority w:val="1"/>
    <w:qFormat/>
    <w:rsid w:val="00D218ED"/>
    <w:pPr>
      <w:spacing w:after="0" w:line="240" w:lineRule="auto"/>
    </w:pPr>
    <w:rPr>
      <w:rFonts w:ascii="Calibri" w:hAnsi="Calibri" w:cs="Calibri"/>
    </w:rPr>
  </w:style>
  <w:style w:type="paragraph" w:styleId="Revision">
    <w:name w:val="Revision"/>
    <w:hidden/>
    <w:uiPriority w:val="99"/>
    <w:semiHidden/>
    <w:rsid w:val="00495DD1"/>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03955">
      <w:bodyDiv w:val="1"/>
      <w:marLeft w:val="0"/>
      <w:marRight w:val="0"/>
      <w:marTop w:val="0"/>
      <w:marBottom w:val="0"/>
      <w:divBdr>
        <w:top w:val="none" w:sz="0" w:space="0" w:color="auto"/>
        <w:left w:val="none" w:sz="0" w:space="0" w:color="auto"/>
        <w:bottom w:val="none" w:sz="0" w:space="0" w:color="auto"/>
        <w:right w:val="none" w:sz="0" w:space="0" w:color="auto"/>
      </w:divBdr>
      <w:divsChild>
        <w:div w:id="1039091752">
          <w:marLeft w:val="0"/>
          <w:marRight w:val="0"/>
          <w:marTop w:val="0"/>
          <w:marBottom w:val="0"/>
          <w:divBdr>
            <w:top w:val="none" w:sz="0" w:space="0" w:color="auto"/>
            <w:left w:val="none" w:sz="0" w:space="0" w:color="auto"/>
            <w:bottom w:val="none" w:sz="0" w:space="0" w:color="auto"/>
            <w:right w:val="none" w:sz="0" w:space="0" w:color="auto"/>
          </w:divBdr>
        </w:div>
        <w:div w:id="928343714">
          <w:marLeft w:val="0"/>
          <w:marRight w:val="0"/>
          <w:marTop w:val="0"/>
          <w:marBottom w:val="0"/>
          <w:divBdr>
            <w:top w:val="none" w:sz="0" w:space="0" w:color="auto"/>
            <w:left w:val="none" w:sz="0" w:space="0" w:color="auto"/>
            <w:bottom w:val="none" w:sz="0" w:space="0" w:color="auto"/>
            <w:right w:val="none" w:sz="0" w:space="0" w:color="auto"/>
          </w:divBdr>
        </w:div>
        <w:div w:id="124471107">
          <w:marLeft w:val="0"/>
          <w:marRight w:val="0"/>
          <w:marTop w:val="0"/>
          <w:marBottom w:val="0"/>
          <w:divBdr>
            <w:top w:val="none" w:sz="0" w:space="0" w:color="auto"/>
            <w:left w:val="none" w:sz="0" w:space="0" w:color="auto"/>
            <w:bottom w:val="none" w:sz="0" w:space="0" w:color="auto"/>
            <w:right w:val="none" w:sz="0" w:space="0" w:color="auto"/>
          </w:divBdr>
        </w:div>
        <w:div w:id="1660961657">
          <w:marLeft w:val="0"/>
          <w:marRight w:val="0"/>
          <w:marTop w:val="0"/>
          <w:marBottom w:val="0"/>
          <w:divBdr>
            <w:top w:val="none" w:sz="0" w:space="0" w:color="auto"/>
            <w:left w:val="none" w:sz="0" w:space="0" w:color="auto"/>
            <w:bottom w:val="none" w:sz="0" w:space="0" w:color="auto"/>
            <w:right w:val="none" w:sz="0" w:space="0" w:color="auto"/>
          </w:divBdr>
        </w:div>
        <w:div w:id="642124999">
          <w:marLeft w:val="0"/>
          <w:marRight w:val="0"/>
          <w:marTop w:val="0"/>
          <w:marBottom w:val="0"/>
          <w:divBdr>
            <w:top w:val="none" w:sz="0" w:space="0" w:color="auto"/>
            <w:left w:val="none" w:sz="0" w:space="0" w:color="auto"/>
            <w:bottom w:val="none" w:sz="0" w:space="0" w:color="auto"/>
            <w:right w:val="none" w:sz="0" w:space="0" w:color="auto"/>
          </w:divBdr>
        </w:div>
        <w:div w:id="754783077">
          <w:marLeft w:val="0"/>
          <w:marRight w:val="0"/>
          <w:marTop w:val="0"/>
          <w:marBottom w:val="0"/>
          <w:divBdr>
            <w:top w:val="none" w:sz="0" w:space="0" w:color="auto"/>
            <w:left w:val="none" w:sz="0" w:space="0" w:color="auto"/>
            <w:bottom w:val="none" w:sz="0" w:space="0" w:color="auto"/>
            <w:right w:val="none" w:sz="0" w:space="0" w:color="auto"/>
          </w:divBdr>
        </w:div>
      </w:divsChild>
    </w:div>
    <w:div w:id="862938171">
      <w:bodyDiv w:val="1"/>
      <w:marLeft w:val="0"/>
      <w:marRight w:val="0"/>
      <w:marTop w:val="0"/>
      <w:marBottom w:val="0"/>
      <w:divBdr>
        <w:top w:val="none" w:sz="0" w:space="0" w:color="auto"/>
        <w:left w:val="none" w:sz="0" w:space="0" w:color="auto"/>
        <w:bottom w:val="none" w:sz="0" w:space="0" w:color="auto"/>
        <w:right w:val="none" w:sz="0" w:space="0" w:color="auto"/>
      </w:divBdr>
    </w:div>
    <w:div w:id="169253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376</Words>
  <Characters>2177</Characters>
  <Application>Microsoft Office Word</Application>
  <DocSecurity>0</DocSecurity>
  <Lines>48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Cabezas Francisco</dc:creator>
  <cp:keywords/>
  <dc:description/>
  <cp:lastModifiedBy>Hodgetts, Catherine</cp:lastModifiedBy>
  <cp:revision>33</cp:revision>
  <cp:lastPrinted>2023-05-04T09:55:00Z</cp:lastPrinted>
  <dcterms:created xsi:type="dcterms:W3CDTF">2023-05-03T16:21:00Z</dcterms:created>
  <dcterms:modified xsi:type="dcterms:W3CDTF">2023-05-05T09:55:00Z</dcterms:modified>
</cp:coreProperties>
</file>